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6B8A" w14:textId="7C92386D" w:rsidR="00A9232A" w:rsidRPr="008A0092" w:rsidRDefault="0031371B" w:rsidP="00A9232A">
      <w:pPr>
        <w:jc w:val="center"/>
        <w:rPr>
          <w:b/>
          <w:bCs/>
          <w:color w:val="FF6137" w:themeColor="accent6" w:themeTint="99"/>
          <w:sz w:val="44"/>
          <w:szCs w:val="44"/>
        </w:rPr>
      </w:pPr>
      <w:r>
        <w:rPr>
          <w:b/>
          <w:bCs/>
          <w:color w:val="FF6137" w:themeColor="accent6" w:themeTint="99"/>
          <w:sz w:val="44"/>
          <w:szCs w:val="44"/>
        </w:rPr>
        <w:t xml:space="preserve">WORKING </w:t>
      </w:r>
      <w:r w:rsidR="00A9232A" w:rsidRPr="008A0092">
        <w:rPr>
          <w:b/>
          <w:bCs/>
          <w:color w:val="FF6137" w:themeColor="accent6" w:themeTint="99"/>
          <w:sz w:val="44"/>
          <w:szCs w:val="44"/>
        </w:rPr>
        <w:t xml:space="preserve">TOGETHER </w:t>
      </w:r>
      <w:r w:rsidR="008408E2">
        <w:rPr>
          <w:b/>
          <w:bCs/>
          <w:color w:val="FF6137" w:themeColor="accent6" w:themeTint="99"/>
          <w:sz w:val="44"/>
          <w:szCs w:val="44"/>
        </w:rPr>
        <w:t>FOR</w:t>
      </w:r>
      <w:r>
        <w:rPr>
          <w:b/>
          <w:bCs/>
          <w:color w:val="FF6137" w:themeColor="accent6" w:themeTint="99"/>
          <w:sz w:val="44"/>
          <w:szCs w:val="44"/>
        </w:rPr>
        <w:t xml:space="preserve"> TROTTING</w:t>
      </w:r>
    </w:p>
    <w:p w14:paraId="4D7F5849" w14:textId="248E16BA" w:rsidR="00A9232A" w:rsidRPr="0096265B" w:rsidRDefault="00A9232A" w:rsidP="00A9232A">
      <w:pPr>
        <w:jc w:val="center"/>
        <w:rPr>
          <w:b/>
          <w:bCs/>
          <w:color w:val="FF9900"/>
          <w:sz w:val="24"/>
          <w:szCs w:val="24"/>
        </w:rPr>
      </w:pPr>
      <w:r w:rsidRPr="0096265B">
        <w:rPr>
          <w:b/>
          <w:bCs/>
          <w:color w:val="FF9900"/>
          <w:sz w:val="24"/>
          <w:szCs w:val="24"/>
        </w:rPr>
        <w:t xml:space="preserve">JOIN THE </w:t>
      </w:r>
      <w:r w:rsidR="00070EE5" w:rsidRPr="0096265B">
        <w:rPr>
          <w:b/>
          <w:bCs/>
          <w:color w:val="FF9900"/>
          <w:sz w:val="24"/>
          <w:szCs w:val="24"/>
        </w:rPr>
        <w:t>V</w:t>
      </w:r>
      <w:r w:rsidRPr="0096265B">
        <w:rPr>
          <w:b/>
          <w:bCs/>
          <w:color w:val="FF9900"/>
          <w:sz w:val="24"/>
          <w:szCs w:val="24"/>
        </w:rPr>
        <w:t>STA AND BECOME A MEMBER TODAY</w:t>
      </w:r>
    </w:p>
    <w:p w14:paraId="00C028D0" w14:textId="5CE06A9F" w:rsidR="00A9232A" w:rsidRPr="009A1C67" w:rsidRDefault="00A9232A" w:rsidP="00A9232A">
      <w:pPr>
        <w:jc w:val="center"/>
      </w:pPr>
      <w:r w:rsidRPr="009A1C67">
        <w:t xml:space="preserve">The Victorian Square Trotters Association </w:t>
      </w:r>
      <w:r w:rsidR="00070EE5" w:rsidRPr="009A1C67">
        <w:t xml:space="preserve">(VSTA) </w:t>
      </w:r>
      <w:r w:rsidRPr="009A1C67">
        <w:t xml:space="preserve">was formed in 1980 to promote the trotting gait in Victoria.  The late Hugh Redwood was elected the first president of the VSTA and over the ensuring years the VSTA has worked closely with Harness Racing Victoria to develop the square gaiters in Victoria. The VSTA is a </w:t>
      </w:r>
      <w:r w:rsidR="00311141" w:rsidRPr="009A1C67">
        <w:t>not-for-profit</w:t>
      </w:r>
      <w:r w:rsidRPr="009A1C67">
        <w:t xml:space="preserve"> organisation formed to be a demographically elected voice on behalf of the members to advise and lobby relevant bodies on needs and issues effecting the trotting industry. The VSTA continues its promotion of the square gaiter and as the growth of the gait continues the impo</w:t>
      </w:r>
      <w:r w:rsidR="00344AE1">
        <w:t xml:space="preserve">rtance </w:t>
      </w:r>
      <w:r w:rsidRPr="009A1C67">
        <w:t xml:space="preserve">of the Association escalates. Our committee is very passionate and ask all trotting participants (owners, breeders, trainers, and drivers) to take out a membership and help us push the square gaiter into a higher level in this industry. </w:t>
      </w:r>
    </w:p>
    <w:p w14:paraId="4840AAA9" w14:textId="37F939A0" w:rsidR="00A9232A" w:rsidRPr="008A0092" w:rsidRDefault="00A9232A" w:rsidP="00A9232A">
      <w:pPr>
        <w:jc w:val="center"/>
        <w:rPr>
          <w:b/>
          <w:bCs/>
          <w:color w:val="F49B00" w:themeColor="accent2" w:themeShade="BF"/>
          <w:sz w:val="24"/>
          <w:szCs w:val="24"/>
        </w:rPr>
      </w:pPr>
      <w:r w:rsidRPr="008A0092">
        <w:rPr>
          <w:b/>
          <w:bCs/>
          <w:color w:val="F49B00" w:themeColor="accent2" w:themeShade="BF"/>
          <w:sz w:val="24"/>
          <w:szCs w:val="24"/>
        </w:rPr>
        <w:t xml:space="preserve">Benefits to being a </w:t>
      </w:r>
      <w:r w:rsidR="008A0092">
        <w:rPr>
          <w:b/>
          <w:bCs/>
          <w:color w:val="F49B00" w:themeColor="accent2" w:themeShade="BF"/>
          <w:sz w:val="24"/>
          <w:szCs w:val="24"/>
        </w:rPr>
        <w:t xml:space="preserve">VSTA </w:t>
      </w:r>
      <w:r w:rsidRPr="008A0092">
        <w:rPr>
          <w:b/>
          <w:bCs/>
          <w:color w:val="F49B00" w:themeColor="accent2" w:themeShade="BF"/>
          <w:sz w:val="24"/>
          <w:szCs w:val="24"/>
        </w:rPr>
        <w:t xml:space="preserve">member include </w:t>
      </w:r>
    </w:p>
    <w:p w14:paraId="53BF5B53" w14:textId="0F60373F" w:rsidR="00A9232A" w:rsidRDefault="00181A5E" w:rsidP="00A9232A">
      <w:pPr>
        <w:pStyle w:val="ListParagraph"/>
        <w:numPr>
          <w:ilvl w:val="0"/>
          <w:numId w:val="1"/>
        </w:numPr>
      </w:pPr>
      <w:r>
        <w:t>W</w:t>
      </w:r>
      <w:r w:rsidR="00A9232A">
        <w:t xml:space="preserve">e offer </w:t>
      </w:r>
      <w:r w:rsidR="0062423A">
        <w:t xml:space="preserve">race </w:t>
      </w:r>
      <w:r w:rsidR="00A9232A">
        <w:t xml:space="preserve">bonuses </w:t>
      </w:r>
      <w:r w:rsidR="0062423A">
        <w:t xml:space="preserve">during the season for </w:t>
      </w:r>
      <w:r w:rsidR="00A9232A">
        <w:t xml:space="preserve">owners, breeders, </w:t>
      </w:r>
      <w:r w:rsidR="00803442">
        <w:t>trainers,</w:t>
      </w:r>
      <w:r w:rsidR="00A9232A">
        <w:t xml:space="preserve"> and drivers </w:t>
      </w:r>
    </w:p>
    <w:p w14:paraId="4C2B8B80" w14:textId="77777777" w:rsidR="0096265B" w:rsidRDefault="0096265B" w:rsidP="0096265B">
      <w:pPr>
        <w:pStyle w:val="ListParagraph"/>
        <w:numPr>
          <w:ilvl w:val="0"/>
          <w:numId w:val="1"/>
        </w:numPr>
      </w:pPr>
      <w:r>
        <w:t xml:space="preserve">Members receive bi-monthly newsletters to keep members up to date with what we are working on  </w:t>
      </w:r>
    </w:p>
    <w:p w14:paraId="43CB9F14" w14:textId="18D68A63" w:rsidR="00181A5E" w:rsidRDefault="00181A5E" w:rsidP="00A9232A">
      <w:pPr>
        <w:pStyle w:val="ListParagraph"/>
        <w:numPr>
          <w:ilvl w:val="0"/>
          <w:numId w:val="1"/>
        </w:numPr>
      </w:pPr>
      <w:r>
        <w:t xml:space="preserve">Social Media presence and lobbying </w:t>
      </w:r>
    </w:p>
    <w:p w14:paraId="6F1F5D7C" w14:textId="6B7D25BB" w:rsidR="00A9232A" w:rsidRDefault="00987119" w:rsidP="00A9232A">
      <w:pPr>
        <w:pStyle w:val="ListParagraph"/>
        <w:numPr>
          <w:ilvl w:val="0"/>
          <w:numId w:val="1"/>
        </w:numPr>
      </w:pPr>
      <w:r>
        <w:t xml:space="preserve">Provide </w:t>
      </w:r>
      <w:r w:rsidR="009A1C67">
        <w:t xml:space="preserve">Prize Money, </w:t>
      </w:r>
      <w:r>
        <w:t xml:space="preserve">Trophies and Rugs on </w:t>
      </w:r>
      <w:r w:rsidR="0096265B">
        <w:t>various</w:t>
      </w:r>
      <w:r>
        <w:t xml:space="preserve"> races </w:t>
      </w:r>
      <w:r w:rsidR="0096265B">
        <w:t>during the season</w:t>
      </w:r>
    </w:p>
    <w:p w14:paraId="21525230" w14:textId="76588CB7" w:rsidR="00A9232A" w:rsidRDefault="00A9232A" w:rsidP="00A9232A">
      <w:pPr>
        <w:pStyle w:val="ListParagraph"/>
        <w:numPr>
          <w:ilvl w:val="0"/>
          <w:numId w:val="1"/>
        </w:numPr>
      </w:pPr>
      <w:r>
        <w:t xml:space="preserve">12 </w:t>
      </w:r>
      <w:r w:rsidR="00E0068B">
        <w:t>End of Year H</w:t>
      </w:r>
      <w:r>
        <w:t xml:space="preserve">orse awards </w:t>
      </w:r>
      <w:r w:rsidR="00E0068B">
        <w:t>(</w:t>
      </w:r>
      <w:r w:rsidR="00987119">
        <w:t>per season</w:t>
      </w:r>
      <w:r w:rsidR="00E0068B">
        <w:t>)</w:t>
      </w:r>
      <w:r w:rsidR="00987119">
        <w:t xml:space="preserve">. </w:t>
      </w:r>
      <w:r>
        <w:t>You must be a member to be eligible to win any of our awards</w:t>
      </w:r>
    </w:p>
    <w:p w14:paraId="6E27C3E4" w14:textId="566EE8A9" w:rsidR="00A9232A" w:rsidRDefault="00A9232A" w:rsidP="00A9232A">
      <w:pPr>
        <w:pStyle w:val="ListParagraph"/>
        <w:numPr>
          <w:ilvl w:val="0"/>
          <w:numId w:val="1"/>
        </w:numPr>
      </w:pPr>
      <w:r>
        <w:t xml:space="preserve">3 </w:t>
      </w:r>
      <w:r w:rsidR="00E0068B">
        <w:t>I</w:t>
      </w:r>
      <w:r>
        <w:t xml:space="preserve">ndividual awards – Dick Lee (Rising Star Award), Bob Conroy (Excellence in </w:t>
      </w:r>
      <w:r w:rsidR="0062423A">
        <w:t>T</w:t>
      </w:r>
      <w:r>
        <w:t xml:space="preserve">rotting </w:t>
      </w:r>
      <w:r w:rsidR="0062423A">
        <w:t>A</w:t>
      </w:r>
      <w:r>
        <w:t xml:space="preserve">ward) and Colin Redwood (Passion and Perseverance Award) you must be a member to be eligible for these awards.  Our members nominate a member </w:t>
      </w:r>
      <w:r w:rsidR="00987119">
        <w:t xml:space="preserve">they think is worthy </w:t>
      </w:r>
      <w:r>
        <w:t>for these awards</w:t>
      </w:r>
    </w:p>
    <w:p w14:paraId="281A4A1B" w14:textId="78C88389" w:rsidR="00C60C11" w:rsidRDefault="009A1C67" w:rsidP="009A1C67">
      <w:pPr>
        <w:pStyle w:val="ListParagraph"/>
        <w:numPr>
          <w:ilvl w:val="0"/>
          <w:numId w:val="1"/>
        </w:numPr>
      </w:pPr>
      <w:r>
        <w:t>VSTA members discount</w:t>
      </w:r>
      <w:r w:rsidR="00344AE1">
        <w:t xml:space="preserve"> from leading studs</w:t>
      </w:r>
      <w:r>
        <w:t xml:space="preserve"> including stallion service fees</w:t>
      </w:r>
    </w:p>
    <w:p w14:paraId="53EFA2E9" w14:textId="4B0F3FF9" w:rsidR="0096265B" w:rsidRDefault="0096265B" w:rsidP="0096265B">
      <w:pPr>
        <w:pStyle w:val="ListParagraph"/>
        <w:numPr>
          <w:ilvl w:val="0"/>
          <w:numId w:val="1"/>
        </w:numPr>
      </w:pPr>
      <w:r>
        <w:t xml:space="preserve">The VSTA has regular meetings with HRV for the </w:t>
      </w:r>
      <w:r w:rsidR="00027B42">
        <w:t>advancement</w:t>
      </w:r>
      <w:r>
        <w:t xml:space="preserve"> of the trotter including our suggestions for improvements to stake money, Race program, we have also provided an </w:t>
      </w:r>
      <w:r w:rsidR="00027B42">
        <w:t>upgraded</w:t>
      </w:r>
      <w:r>
        <w:t xml:space="preserve"> programming proposal and put forward races with reduced rating with smaller gaps for majority of horse population. We are the voice for the members to take any feedback to HRV</w:t>
      </w:r>
    </w:p>
    <w:p w14:paraId="1C9B89E0" w14:textId="77777777" w:rsidR="0096265B" w:rsidRDefault="0096265B" w:rsidP="00974D8B">
      <w:pPr>
        <w:pStyle w:val="ListParagraph"/>
      </w:pPr>
    </w:p>
    <w:p w14:paraId="50BC3700" w14:textId="0C9A0ADB" w:rsidR="009A1C67" w:rsidRDefault="009A1C67" w:rsidP="009A1C67">
      <w:r>
        <w:t>------------------------------------------------------------------------------------------------------------------------------------------------------------------------</w:t>
      </w:r>
    </w:p>
    <w:p w14:paraId="3B1D64E3" w14:textId="665FB76C" w:rsidR="00A9232A" w:rsidRPr="00C728FE" w:rsidRDefault="00A9232A" w:rsidP="00A9232A">
      <w:pPr>
        <w:numPr>
          <w:ilvl w:val="0"/>
          <w:numId w:val="2"/>
        </w:numPr>
        <w:shd w:val="clear" w:color="auto" w:fill="FFFFFF"/>
        <w:spacing w:before="120" w:after="120" w:line="240" w:lineRule="auto"/>
        <w:rPr>
          <w:rFonts w:ascii="halyard-display" w:eastAsia="Times New Roman" w:hAnsi="halyard-display" w:cs="Times New Roman"/>
          <w:color w:val="000000"/>
          <w:spacing w:val="12"/>
          <w:sz w:val="24"/>
          <w:szCs w:val="24"/>
          <w:lang w:eastAsia="en-AU"/>
        </w:rPr>
      </w:pPr>
      <w:r w:rsidRPr="00857FCE">
        <w:rPr>
          <w:b/>
          <w:bCs/>
          <w:color w:val="F49B00" w:themeColor="accent2" w:themeShade="BF"/>
          <w:sz w:val="28"/>
          <w:szCs w:val="28"/>
        </w:rPr>
        <w:t xml:space="preserve">Cost $30 per </w:t>
      </w:r>
      <w:r w:rsidR="00857FCE">
        <w:rPr>
          <w:b/>
          <w:bCs/>
          <w:color w:val="F49B00" w:themeColor="accent2" w:themeShade="BF"/>
          <w:sz w:val="28"/>
          <w:szCs w:val="28"/>
        </w:rPr>
        <w:t>individual</w:t>
      </w:r>
      <w:r w:rsidRPr="00857FCE">
        <w:rPr>
          <w:b/>
          <w:bCs/>
          <w:color w:val="F49B00" w:themeColor="accent2" w:themeShade="BF"/>
          <w:sz w:val="28"/>
          <w:szCs w:val="28"/>
        </w:rPr>
        <w:t xml:space="preserve"> or $60 for a named syndicate</w:t>
      </w:r>
      <w:r w:rsidRPr="00857FCE">
        <w:rPr>
          <w:color w:val="F49B00" w:themeColor="accent2" w:themeShade="BF"/>
        </w:rPr>
        <w:t xml:space="preserve"> </w:t>
      </w:r>
      <w:r>
        <w:t xml:space="preserve">– </w:t>
      </w:r>
      <w:r w:rsidRPr="00C728FE">
        <w:rPr>
          <w:rFonts w:ascii="halyard-display" w:eastAsia="Times New Roman" w:hAnsi="halyard-display" w:cs="Times New Roman"/>
          <w:color w:val="000000"/>
          <w:spacing w:val="12"/>
          <w:sz w:val="24"/>
          <w:szCs w:val="24"/>
          <w:lang w:eastAsia="en-AU"/>
        </w:rPr>
        <w:t xml:space="preserve">For partnerships of 2 or more owners, </w:t>
      </w:r>
      <w:r w:rsidRPr="00C728FE">
        <w:rPr>
          <w:rFonts w:ascii="halyard-display" w:eastAsia="Times New Roman" w:hAnsi="halyard-display" w:cs="Times New Roman"/>
          <w:color w:val="000000"/>
          <w:spacing w:val="12"/>
          <w:sz w:val="24"/>
          <w:szCs w:val="24"/>
          <w:u w:val="single"/>
          <w:lang w:eastAsia="en-AU"/>
        </w:rPr>
        <w:t xml:space="preserve">at least 2 </w:t>
      </w:r>
      <w:r>
        <w:rPr>
          <w:rFonts w:ascii="halyard-display" w:eastAsia="Times New Roman" w:hAnsi="halyard-display" w:cs="Times New Roman"/>
          <w:color w:val="000000"/>
          <w:spacing w:val="12"/>
          <w:sz w:val="24"/>
          <w:szCs w:val="24"/>
          <w:u w:val="single"/>
          <w:lang w:eastAsia="en-AU"/>
        </w:rPr>
        <w:t xml:space="preserve">listed </w:t>
      </w:r>
      <w:r w:rsidRPr="00C728FE">
        <w:rPr>
          <w:rFonts w:ascii="halyard-display" w:eastAsia="Times New Roman" w:hAnsi="halyard-display" w:cs="Times New Roman"/>
          <w:color w:val="000000"/>
          <w:spacing w:val="12"/>
          <w:sz w:val="24"/>
          <w:szCs w:val="24"/>
          <w:u w:val="single"/>
          <w:lang w:eastAsia="en-AU"/>
        </w:rPr>
        <w:t>owners</w:t>
      </w:r>
      <w:r>
        <w:rPr>
          <w:rFonts w:ascii="halyard-display" w:eastAsia="Times New Roman" w:hAnsi="halyard-display" w:cs="Times New Roman"/>
          <w:color w:val="000000"/>
          <w:spacing w:val="12"/>
          <w:sz w:val="24"/>
          <w:szCs w:val="24"/>
          <w:u w:val="single"/>
          <w:lang w:eastAsia="en-AU"/>
        </w:rPr>
        <w:t xml:space="preserve"> or syndicates </w:t>
      </w:r>
      <w:r w:rsidRPr="00C728FE">
        <w:rPr>
          <w:rFonts w:ascii="halyard-display" w:eastAsia="Times New Roman" w:hAnsi="halyard-display" w:cs="Times New Roman"/>
          <w:color w:val="000000"/>
          <w:spacing w:val="12"/>
          <w:sz w:val="24"/>
          <w:szCs w:val="24"/>
          <w:lang w:eastAsia="en-AU"/>
        </w:rPr>
        <w:t>must be current members of the VSTA.</w:t>
      </w:r>
    </w:p>
    <w:p w14:paraId="71B41AEC" w14:textId="623211E6" w:rsidR="00A9232A" w:rsidRDefault="00A9232A" w:rsidP="00A9232A">
      <w:r>
        <w:t xml:space="preserve">Below is how to make your payment </w:t>
      </w:r>
    </w:p>
    <w:p w14:paraId="2579D45C" w14:textId="77777777" w:rsidR="00A9232A" w:rsidRPr="006E51FC" w:rsidRDefault="00A9232A" w:rsidP="00A9232A">
      <w:pPr>
        <w:rPr>
          <w:b/>
          <w:bCs/>
        </w:rPr>
      </w:pPr>
      <w:r w:rsidRPr="006E51FC">
        <w:rPr>
          <w:b/>
          <w:bCs/>
        </w:rPr>
        <w:t xml:space="preserve">Online payment </w:t>
      </w:r>
    </w:p>
    <w:p w14:paraId="4DD49461" w14:textId="24BD62AC" w:rsidR="00A9232A" w:rsidRDefault="00A9232A" w:rsidP="00A9232A">
      <w:r>
        <w:t xml:space="preserve">Step 1 - Deposit your money to Victorian Square Trotters Association Account </w:t>
      </w:r>
      <w:r w:rsidRPr="00857FCE">
        <w:rPr>
          <w:color w:val="000000" w:themeColor="text1"/>
          <w:highlight w:val="yellow"/>
        </w:rPr>
        <w:t>BS</w:t>
      </w:r>
      <w:r w:rsidR="00DA4839">
        <w:rPr>
          <w:color w:val="000000" w:themeColor="text1"/>
          <w:highlight w:val="yellow"/>
        </w:rPr>
        <w:t>B</w:t>
      </w:r>
      <w:r w:rsidR="00181A5E" w:rsidRPr="00857FCE">
        <w:rPr>
          <w:color w:val="000000" w:themeColor="text1"/>
          <w:highlight w:val="yellow"/>
        </w:rPr>
        <w:t xml:space="preserve"> -</w:t>
      </w:r>
      <w:r w:rsidRPr="00857FCE">
        <w:rPr>
          <w:color w:val="000000" w:themeColor="text1"/>
          <w:highlight w:val="yellow"/>
        </w:rPr>
        <w:t xml:space="preserve"> 633-</w:t>
      </w:r>
      <w:proofErr w:type="gramStart"/>
      <w:r w:rsidRPr="00857FCE">
        <w:rPr>
          <w:color w:val="000000" w:themeColor="text1"/>
          <w:highlight w:val="yellow"/>
        </w:rPr>
        <w:t>000</w:t>
      </w:r>
      <w:r w:rsidR="00857FCE">
        <w:rPr>
          <w:color w:val="000000" w:themeColor="text1"/>
        </w:rPr>
        <w:t xml:space="preserve"> </w:t>
      </w:r>
      <w:r w:rsidRPr="00857FCE">
        <w:rPr>
          <w:color w:val="000000" w:themeColor="text1"/>
        </w:rPr>
        <w:t xml:space="preserve"> </w:t>
      </w:r>
      <w:r w:rsidR="00181A5E" w:rsidRPr="00857FCE">
        <w:rPr>
          <w:color w:val="000000" w:themeColor="text1"/>
        </w:rPr>
        <w:t>-</w:t>
      </w:r>
      <w:proofErr w:type="gramEnd"/>
      <w:r w:rsidR="00181A5E" w:rsidRPr="00857FCE">
        <w:rPr>
          <w:color w:val="000000" w:themeColor="text1"/>
        </w:rPr>
        <w:t xml:space="preserve"> </w:t>
      </w:r>
      <w:r w:rsidRPr="00857FCE">
        <w:rPr>
          <w:color w:val="000000" w:themeColor="text1"/>
          <w:highlight w:val="yellow"/>
        </w:rPr>
        <w:t xml:space="preserve">Account no </w:t>
      </w:r>
      <w:r w:rsidR="00181A5E" w:rsidRPr="00857FCE">
        <w:rPr>
          <w:color w:val="000000" w:themeColor="text1"/>
          <w:highlight w:val="yellow"/>
        </w:rPr>
        <w:t xml:space="preserve">- </w:t>
      </w:r>
      <w:r w:rsidRPr="00857FCE">
        <w:rPr>
          <w:color w:val="000000" w:themeColor="text1"/>
          <w:highlight w:val="yellow"/>
        </w:rPr>
        <w:t>11-019-9361</w:t>
      </w:r>
      <w:r>
        <w:t xml:space="preserve">. Please put your surname as a reference </w:t>
      </w:r>
    </w:p>
    <w:p w14:paraId="6F4D2799" w14:textId="1DCC3961" w:rsidR="00A9232A" w:rsidRDefault="00A9232A" w:rsidP="00A9232A">
      <w:r>
        <w:t xml:space="preserve">Step 2 - email </w:t>
      </w:r>
      <w:hyperlink r:id="rId5" w:history="1">
        <w:r w:rsidRPr="00027B42">
          <w:rPr>
            <w:rStyle w:val="Hyperlink"/>
            <w:color w:val="0070C0"/>
          </w:rPr>
          <w:t>vicsquaretrotters@hotmail.com</w:t>
        </w:r>
      </w:hyperlink>
      <w:r w:rsidRPr="00027B42">
        <w:rPr>
          <w:color w:val="0070C0"/>
        </w:rPr>
        <w:t xml:space="preserve"> </w:t>
      </w:r>
      <w:r>
        <w:t xml:space="preserve">with the number of memberships and list the full names for each membership accompanied with their email address </w:t>
      </w:r>
      <w:r w:rsidR="0005533C">
        <w:t>and telephone no</w:t>
      </w:r>
    </w:p>
    <w:p w14:paraId="3F1AE4E3" w14:textId="7CA2D65E" w:rsidR="00A9232A" w:rsidRDefault="00DA4839" w:rsidP="00A9232A">
      <w:r>
        <w:t>Alternatively,</w:t>
      </w:r>
      <w:r w:rsidR="00A9232A">
        <w:t xml:space="preserve"> you can pay cash to any of the VSTA committee members</w:t>
      </w:r>
    </w:p>
    <w:p w14:paraId="296FE1B8" w14:textId="52DAE6D1" w:rsidR="004C5AD8" w:rsidRDefault="004C5AD8" w:rsidP="00A9232A">
      <w:r>
        <w:t xml:space="preserve">If you need to contact </w:t>
      </w:r>
      <w:r w:rsidR="0060716B">
        <w:t>the VSTA</w:t>
      </w:r>
      <w:r w:rsidR="00840C1F">
        <w:t xml:space="preserve"> please </w:t>
      </w:r>
      <w:r>
        <w:t xml:space="preserve">call </w:t>
      </w:r>
      <w:r w:rsidR="00E43865">
        <w:t xml:space="preserve">Katrina 0438 255 232 </w:t>
      </w:r>
    </w:p>
    <w:p w14:paraId="3895F374" w14:textId="03AD8CA7" w:rsidR="004C5AD8" w:rsidRDefault="006E0AAB" w:rsidP="00136F7E">
      <w:r w:rsidRPr="0060716B">
        <w:rPr>
          <w:b/>
          <w:bCs/>
        </w:rPr>
        <w:t>Proudly sponsored by</w:t>
      </w:r>
      <w:r>
        <w:t xml:space="preserve">   </w:t>
      </w:r>
      <w:r w:rsidR="00027B42">
        <w:rPr>
          <w:noProof/>
        </w:rPr>
        <w:drawing>
          <wp:inline distT="0" distB="0" distL="0" distR="0" wp14:anchorId="166A7052" wp14:editId="0D6B7624">
            <wp:extent cx="2855595" cy="596900"/>
            <wp:effectExtent l="0" t="0" r="1905" b="0"/>
            <wp:docPr id="2" name="Picture 2" descr="Melton Saddlery | For all your Equestria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on Saddlery | For all your Equestrian Nee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596900"/>
                    </a:xfrm>
                    <a:prstGeom prst="rect">
                      <a:avLst/>
                    </a:prstGeom>
                    <a:noFill/>
                    <a:ln>
                      <a:noFill/>
                    </a:ln>
                  </pic:spPr>
                </pic:pic>
              </a:graphicData>
            </a:graphic>
          </wp:inline>
        </w:drawing>
      </w:r>
      <w:r w:rsidR="00456F2A">
        <w:rPr>
          <w:noProof/>
        </w:rPr>
        <w:drawing>
          <wp:inline distT="0" distB="0" distL="0" distR="0" wp14:anchorId="6123DB5C" wp14:editId="0EEF9EB2">
            <wp:extent cx="1962150" cy="65405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p w14:paraId="4AACFA6B" w14:textId="5F47CE84" w:rsidR="00456F2A" w:rsidRDefault="00456F2A" w:rsidP="00456F2A">
      <w:pPr>
        <w:jc w:val="center"/>
      </w:pPr>
      <w:r>
        <w:rPr>
          <w:noProof/>
        </w:rPr>
        <w:drawing>
          <wp:inline distT="0" distB="0" distL="0" distR="0" wp14:anchorId="72E8AF2C" wp14:editId="17ACE7DD">
            <wp:extent cx="2171700" cy="49530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p w14:paraId="405EAF94" w14:textId="49AFC842" w:rsidR="001F2C6F" w:rsidRDefault="001F2C6F" w:rsidP="00136F7E">
      <w:pPr>
        <w:jc w:val="center"/>
      </w:pPr>
      <w:r>
        <w:rPr>
          <w:noProof/>
        </w:rPr>
        <w:drawing>
          <wp:inline distT="0" distB="0" distL="0" distR="0" wp14:anchorId="23C7F874" wp14:editId="1EDDEFC7">
            <wp:extent cx="4143375" cy="914400"/>
            <wp:effectExtent l="0" t="0" r="952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stretch>
                      <a:fillRect/>
                    </a:stretch>
                  </pic:blipFill>
                  <pic:spPr>
                    <a:xfrm>
                      <a:off x="0" y="0"/>
                      <a:ext cx="4143375" cy="914400"/>
                    </a:xfrm>
                    <a:prstGeom prst="rect">
                      <a:avLst/>
                    </a:prstGeom>
                  </pic:spPr>
                </pic:pic>
              </a:graphicData>
            </a:graphic>
          </wp:inline>
        </w:drawing>
      </w:r>
    </w:p>
    <w:p w14:paraId="77A27566" w14:textId="0036B084" w:rsidR="001A077C" w:rsidRDefault="001A077C" w:rsidP="00A9232A"/>
    <w:p w14:paraId="4D1E7864" w14:textId="24FD7643" w:rsidR="001A077C" w:rsidRDefault="001A077C" w:rsidP="00A9232A"/>
    <w:p w14:paraId="2AAEB9B7" w14:textId="77777777" w:rsidR="001A077C" w:rsidRDefault="001A077C" w:rsidP="00A9232A"/>
    <w:p w14:paraId="4EA6D461" w14:textId="77777777" w:rsidR="001A077C" w:rsidRDefault="001A077C" w:rsidP="001A077C">
      <w:pPr>
        <w:pBdr>
          <w:top w:val="single" w:sz="4" w:space="1" w:color="auto"/>
          <w:left w:val="single" w:sz="4" w:space="4" w:color="auto"/>
          <w:bottom w:val="single" w:sz="4" w:space="12" w:color="auto"/>
          <w:right w:val="single" w:sz="4" w:space="4" w:color="auto"/>
        </w:pBdr>
        <w:jc w:val="center"/>
        <w:rPr>
          <w:b/>
          <w:sz w:val="40"/>
          <w:szCs w:val="40"/>
        </w:rPr>
      </w:pPr>
    </w:p>
    <w:p w14:paraId="658344CA" w14:textId="2E7EB9B3" w:rsidR="001A077C" w:rsidRDefault="001A077C" w:rsidP="001A077C">
      <w:pPr>
        <w:pBdr>
          <w:top w:val="single" w:sz="4" w:space="1" w:color="auto"/>
          <w:left w:val="single" w:sz="4" w:space="4" w:color="auto"/>
          <w:bottom w:val="single" w:sz="4" w:space="12" w:color="auto"/>
          <w:right w:val="single" w:sz="4" w:space="4" w:color="auto"/>
        </w:pBdr>
        <w:jc w:val="center"/>
        <w:rPr>
          <w:b/>
          <w:sz w:val="40"/>
          <w:szCs w:val="40"/>
        </w:rPr>
      </w:pPr>
      <w:r w:rsidRPr="00145508">
        <w:rPr>
          <w:b/>
          <w:sz w:val="40"/>
          <w:szCs w:val="40"/>
        </w:rPr>
        <w:t xml:space="preserve">VICTORIAN SQUARE </w:t>
      </w:r>
      <w:proofErr w:type="gramStart"/>
      <w:r w:rsidRPr="00145508">
        <w:rPr>
          <w:b/>
          <w:sz w:val="40"/>
          <w:szCs w:val="40"/>
        </w:rPr>
        <w:t>TROTTERS</w:t>
      </w:r>
      <w:proofErr w:type="gramEnd"/>
      <w:r w:rsidRPr="00145508">
        <w:rPr>
          <w:b/>
          <w:sz w:val="40"/>
          <w:szCs w:val="40"/>
        </w:rPr>
        <w:t xml:space="preserve"> MEMBERSHIP</w:t>
      </w:r>
    </w:p>
    <w:p w14:paraId="3D191B4A" w14:textId="77777777" w:rsidR="001A077C" w:rsidRDefault="001A077C" w:rsidP="001A077C">
      <w:pPr>
        <w:pBdr>
          <w:top w:val="single" w:sz="4" w:space="1" w:color="auto"/>
          <w:left w:val="single" w:sz="4" w:space="4" w:color="auto"/>
          <w:bottom w:val="single" w:sz="4" w:space="12" w:color="auto"/>
          <w:right w:val="single" w:sz="4" w:space="4" w:color="auto"/>
        </w:pBdr>
        <w:jc w:val="center"/>
        <w:rPr>
          <w:b/>
        </w:rPr>
      </w:pPr>
      <w:r>
        <w:rPr>
          <w:b/>
        </w:rPr>
        <w:t xml:space="preserve">P O Box 106, Carisbrook VIC 3464 </w:t>
      </w:r>
    </w:p>
    <w:p w14:paraId="0738B3BD" w14:textId="77777777" w:rsidR="001A077C" w:rsidRDefault="001A077C" w:rsidP="001A077C">
      <w:pPr>
        <w:pBdr>
          <w:top w:val="single" w:sz="4" w:space="1" w:color="auto"/>
          <w:left w:val="single" w:sz="4" w:space="4" w:color="auto"/>
          <w:bottom w:val="single" w:sz="4" w:space="12" w:color="auto"/>
          <w:right w:val="single" w:sz="4" w:space="4" w:color="auto"/>
        </w:pBdr>
        <w:jc w:val="center"/>
        <w:rPr>
          <w:b/>
          <w:sz w:val="28"/>
          <w:szCs w:val="28"/>
        </w:rPr>
      </w:pPr>
      <w:r w:rsidRPr="002224C6">
        <w:rPr>
          <w:b/>
          <w:sz w:val="28"/>
          <w:szCs w:val="28"/>
        </w:rPr>
        <w:t xml:space="preserve">Proudly sponsored by </w:t>
      </w:r>
    </w:p>
    <w:p w14:paraId="25540293" w14:textId="31F69782" w:rsidR="001A077C" w:rsidRPr="002224C6" w:rsidRDefault="001A077C" w:rsidP="001A077C">
      <w:pPr>
        <w:pBdr>
          <w:top w:val="single" w:sz="4" w:space="1" w:color="auto"/>
          <w:left w:val="single" w:sz="4" w:space="4" w:color="auto"/>
          <w:bottom w:val="single" w:sz="4" w:space="12" w:color="auto"/>
          <w:right w:val="single" w:sz="4" w:space="4" w:color="auto"/>
        </w:pBdr>
        <w:jc w:val="center"/>
        <w:rPr>
          <w:b/>
          <w:sz w:val="28"/>
          <w:szCs w:val="28"/>
        </w:rPr>
      </w:pPr>
      <w:r>
        <w:rPr>
          <w:noProof/>
        </w:rPr>
        <w:drawing>
          <wp:inline distT="0" distB="0" distL="0" distR="0" wp14:anchorId="2ADE667D" wp14:editId="310E99F6">
            <wp:extent cx="2855595" cy="788035"/>
            <wp:effectExtent l="0" t="0" r="1905" b="0"/>
            <wp:docPr id="1" name="Picture 1" descr="Melton Saddlery | For all your Equestria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on Saddlery | For all your Equestrian Nee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788035"/>
                    </a:xfrm>
                    <a:prstGeom prst="rect">
                      <a:avLst/>
                    </a:prstGeom>
                    <a:noFill/>
                    <a:ln>
                      <a:noFill/>
                    </a:ln>
                  </pic:spPr>
                </pic:pic>
              </a:graphicData>
            </a:graphic>
          </wp:inline>
        </w:drawing>
      </w:r>
      <w:r w:rsidR="00456F2A">
        <w:rPr>
          <w:noProof/>
        </w:rPr>
        <w:drawing>
          <wp:inline distT="0" distB="0" distL="0" distR="0" wp14:anchorId="5255B7A8" wp14:editId="756B2D0C">
            <wp:extent cx="2171700" cy="495300"/>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r w:rsidR="00456F2A">
        <w:rPr>
          <w:noProof/>
        </w:rPr>
        <w:drawing>
          <wp:inline distT="0" distB="0" distL="0" distR="0" wp14:anchorId="5C1F1C6F" wp14:editId="3092AFBB">
            <wp:extent cx="1962150" cy="654050"/>
            <wp:effectExtent l="0" t="0" r="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inline>
        </w:drawing>
      </w:r>
    </w:p>
    <w:p w14:paraId="22F37BA0" w14:textId="77777777" w:rsidR="001A077C" w:rsidRPr="002C5664" w:rsidRDefault="001A077C" w:rsidP="001A077C">
      <w:pPr>
        <w:pBdr>
          <w:top w:val="single" w:sz="4" w:space="1" w:color="auto"/>
          <w:left w:val="single" w:sz="4" w:space="4" w:color="auto"/>
          <w:bottom w:val="single" w:sz="4" w:space="12" w:color="auto"/>
          <w:right w:val="single" w:sz="4" w:space="4" w:color="auto"/>
        </w:pBdr>
        <w:spacing w:after="120"/>
        <w:jc w:val="center"/>
        <w:rPr>
          <w:b/>
        </w:rPr>
      </w:pPr>
    </w:p>
    <w:p w14:paraId="71DA61C5" w14:textId="77777777" w:rsidR="001A077C" w:rsidRPr="002C5664" w:rsidRDefault="001A077C" w:rsidP="001A077C">
      <w:pPr>
        <w:pBdr>
          <w:top w:val="single" w:sz="4" w:space="1" w:color="auto"/>
          <w:left w:val="single" w:sz="4" w:space="4" w:color="auto"/>
          <w:bottom w:val="single" w:sz="4" w:space="12" w:color="auto"/>
          <w:right w:val="single" w:sz="4" w:space="4" w:color="auto"/>
        </w:pBdr>
        <w:spacing w:after="120"/>
        <w:rPr>
          <w:b/>
          <w:i/>
        </w:rPr>
      </w:pPr>
      <w:r w:rsidRPr="00145508">
        <w:rPr>
          <w:b/>
          <w:i/>
          <w:sz w:val="28"/>
          <w:szCs w:val="28"/>
        </w:rPr>
        <w:t>Name</w:t>
      </w:r>
      <w:r>
        <w:rPr>
          <w:b/>
          <w:i/>
        </w:rPr>
        <w:t>:    ………………………………………………………………………………................................</w:t>
      </w:r>
    </w:p>
    <w:p w14:paraId="61E5A8B1" w14:textId="77777777" w:rsidR="001A077C" w:rsidRDefault="001A077C" w:rsidP="001A077C">
      <w:pPr>
        <w:pBdr>
          <w:top w:val="single" w:sz="4" w:space="1" w:color="auto"/>
          <w:left w:val="single" w:sz="4" w:space="4" w:color="auto"/>
          <w:bottom w:val="single" w:sz="4" w:space="12" w:color="auto"/>
          <w:right w:val="single" w:sz="4" w:space="4" w:color="auto"/>
        </w:pBdr>
        <w:spacing w:after="120"/>
      </w:pPr>
    </w:p>
    <w:p w14:paraId="42857E52" w14:textId="77777777" w:rsidR="001A077C" w:rsidRPr="002C5664" w:rsidRDefault="001A077C" w:rsidP="001A077C">
      <w:pPr>
        <w:pBdr>
          <w:top w:val="single" w:sz="4" w:space="1" w:color="auto"/>
          <w:left w:val="single" w:sz="4" w:space="4" w:color="auto"/>
          <w:bottom w:val="single" w:sz="4" w:space="12" w:color="auto"/>
          <w:right w:val="single" w:sz="4" w:space="4" w:color="auto"/>
        </w:pBdr>
        <w:spacing w:after="120"/>
        <w:rPr>
          <w:b/>
          <w:i/>
        </w:rPr>
      </w:pPr>
      <w:r w:rsidRPr="00145508">
        <w:rPr>
          <w:b/>
          <w:i/>
          <w:sz w:val="28"/>
          <w:szCs w:val="28"/>
        </w:rPr>
        <w:t>Address:</w:t>
      </w:r>
      <w:r>
        <w:rPr>
          <w:b/>
          <w:i/>
        </w:rPr>
        <w:t xml:space="preserve">  ………………………………………………………………………………………………………</w:t>
      </w:r>
      <w:proofErr w:type="gramStart"/>
      <w:r>
        <w:rPr>
          <w:b/>
          <w:i/>
        </w:rPr>
        <w:t>…..</w:t>
      </w:r>
      <w:proofErr w:type="gramEnd"/>
    </w:p>
    <w:p w14:paraId="164BD879" w14:textId="77777777" w:rsidR="001A077C" w:rsidRDefault="001A077C" w:rsidP="001A077C">
      <w:pPr>
        <w:pBdr>
          <w:top w:val="single" w:sz="4" w:space="1" w:color="auto"/>
          <w:left w:val="single" w:sz="4" w:space="4" w:color="auto"/>
          <w:bottom w:val="single" w:sz="4" w:space="12" w:color="auto"/>
          <w:right w:val="single" w:sz="4" w:space="4" w:color="auto"/>
        </w:pBdr>
        <w:spacing w:after="120"/>
      </w:pPr>
      <w:r>
        <w:t xml:space="preserve">                </w:t>
      </w:r>
    </w:p>
    <w:p w14:paraId="76BC54C6"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rPr>
      </w:pPr>
      <w:r>
        <w:t xml:space="preserve">                    </w:t>
      </w:r>
      <w:r>
        <w:rPr>
          <w:b/>
        </w:rPr>
        <w:t>…………………………………………………………………………………………………………….</w:t>
      </w:r>
    </w:p>
    <w:p w14:paraId="320D2053"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rPr>
      </w:pPr>
    </w:p>
    <w:p w14:paraId="3C9DD550"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rPr>
      </w:pPr>
      <w:r>
        <w:rPr>
          <w:b/>
        </w:rPr>
        <w:t xml:space="preserve">                    …………………………………………………………………………………………………………….</w:t>
      </w:r>
    </w:p>
    <w:p w14:paraId="0E0D2AA5"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rPr>
      </w:pPr>
    </w:p>
    <w:p w14:paraId="2A29A17B"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rPr>
      </w:pPr>
      <w:r w:rsidRPr="00145508">
        <w:rPr>
          <w:b/>
          <w:i/>
          <w:sz w:val="28"/>
          <w:szCs w:val="28"/>
        </w:rPr>
        <w:t>Email address:</w:t>
      </w:r>
      <w:r>
        <w:rPr>
          <w:b/>
          <w:i/>
        </w:rPr>
        <w:t xml:space="preserve"> </w:t>
      </w:r>
      <w:r>
        <w:rPr>
          <w:b/>
        </w:rPr>
        <w:t>………………………………………………………………………………………………….</w:t>
      </w:r>
    </w:p>
    <w:p w14:paraId="1A24C59A"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i/>
        </w:rPr>
      </w:pPr>
    </w:p>
    <w:p w14:paraId="0FBD573A" w14:textId="77777777" w:rsidR="001A077C" w:rsidRPr="00090B05" w:rsidRDefault="001A077C" w:rsidP="001A077C">
      <w:pPr>
        <w:pBdr>
          <w:top w:val="single" w:sz="4" w:space="1" w:color="auto"/>
          <w:left w:val="single" w:sz="4" w:space="4" w:color="auto"/>
          <w:bottom w:val="single" w:sz="4" w:space="12" w:color="auto"/>
          <w:right w:val="single" w:sz="4" w:space="4" w:color="auto"/>
        </w:pBdr>
        <w:spacing w:after="120"/>
        <w:rPr>
          <w:b/>
          <w:i/>
        </w:rPr>
      </w:pPr>
      <w:r w:rsidRPr="00145508">
        <w:rPr>
          <w:b/>
          <w:i/>
          <w:sz w:val="28"/>
          <w:szCs w:val="28"/>
        </w:rPr>
        <w:t>Telephone Number:</w:t>
      </w:r>
      <w:r>
        <w:rPr>
          <w:b/>
          <w:i/>
        </w:rPr>
        <w:t xml:space="preserve"> ………………………………………………………………………………………</w:t>
      </w:r>
      <w:proofErr w:type="gramStart"/>
      <w:r>
        <w:rPr>
          <w:b/>
          <w:i/>
        </w:rPr>
        <w:t>…..</w:t>
      </w:r>
      <w:proofErr w:type="gramEnd"/>
    </w:p>
    <w:p w14:paraId="6DC7FAF9" w14:textId="77777777" w:rsidR="001A077C" w:rsidRDefault="001A077C" w:rsidP="001A077C">
      <w:pPr>
        <w:pBdr>
          <w:top w:val="single" w:sz="4" w:space="1" w:color="auto"/>
          <w:left w:val="single" w:sz="4" w:space="4" w:color="auto"/>
          <w:bottom w:val="single" w:sz="4" w:space="12" w:color="auto"/>
          <w:right w:val="single" w:sz="4" w:space="4" w:color="auto"/>
        </w:pBdr>
        <w:spacing w:after="120"/>
      </w:pPr>
    </w:p>
    <w:p w14:paraId="2BF4176C" w14:textId="77777777" w:rsidR="001A077C" w:rsidRPr="00DD1DBB" w:rsidRDefault="001A077C" w:rsidP="001A077C">
      <w:pPr>
        <w:pBdr>
          <w:top w:val="single" w:sz="4" w:space="1" w:color="auto"/>
          <w:left w:val="single" w:sz="4" w:space="4" w:color="auto"/>
          <w:bottom w:val="single" w:sz="4" w:space="12" w:color="auto"/>
          <w:right w:val="single" w:sz="4" w:space="4" w:color="auto"/>
        </w:pBdr>
        <w:spacing w:after="120"/>
        <w:rPr>
          <w:b/>
          <w:bCs/>
          <w:sz w:val="28"/>
          <w:szCs w:val="28"/>
        </w:rPr>
      </w:pPr>
      <w:r w:rsidRPr="00240EF9">
        <w:rPr>
          <w:b/>
          <w:bCs/>
          <w:sz w:val="36"/>
          <w:szCs w:val="36"/>
          <w:highlight w:val="cyan"/>
        </w:rPr>
        <w:t>Membership</w:t>
      </w:r>
      <w:r w:rsidRPr="00240EF9">
        <w:rPr>
          <w:b/>
          <w:bCs/>
          <w:sz w:val="28"/>
          <w:szCs w:val="28"/>
        </w:rPr>
        <w:t xml:space="preserve"> </w:t>
      </w:r>
      <w:r w:rsidRPr="00DD1DBB">
        <w:rPr>
          <w:b/>
          <w:bCs/>
          <w:sz w:val="28"/>
          <w:szCs w:val="28"/>
        </w:rPr>
        <w:t xml:space="preserve">is - </w:t>
      </w:r>
      <w:r w:rsidRPr="00240EF9">
        <w:rPr>
          <w:b/>
          <w:bCs/>
          <w:sz w:val="28"/>
          <w:szCs w:val="28"/>
          <w:highlight w:val="magenta"/>
        </w:rPr>
        <w:t>$30 per person</w:t>
      </w:r>
      <w:r w:rsidRPr="00145508">
        <w:rPr>
          <w:b/>
          <w:bCs/>
          <w:sz w:val="28"/>
          <w:szCs w:val="28"/>
        </w:rPr>
        <w:t xml:space="preserve"> </w:t>
      </w:r>
      <w:r>
        <w:rPr>
          <w:b/>
          <w:bCs/>
          <w:sz w:val="28"/>
          <w:szCs w:val="28"/>
        </w:rPr>
        <w:t xml:space="preserve">- </w:t>
      </w:r>
      <w:r w:rsidRPr="00240EF9">
        <w:rPr>
          <w:b/>
          <w:bCs/>
          <w:sz w:val="28"/>
          <w:szCs w:val="28"/>
          <w:highlight w:val="yellow"/>
        </w:rPr>
        <w:t>$</w:t>
      </w:r>
      <w:r>
        <w:rPr>
          <w:b/>
          <w:bCs/>
          <w:sz w:val="28"/>
          <w:szCs w:val="28"/>
          <w:highlight w:val="yellow"/>
        </w:rPr>
        <w:t>60</w:t>
      </w:r>
      <w:r w:rsidRPr="00240EF9">
        <w:rPr>
          <w:b/>
          <w:bCs/>
          <w:sz w:val="28"/>
          <w:szCs w:val="28"/>
          <w:highlight w:val="yellow"/>
        </w:rPr>
        <w:t xml:space="preserve"> Syndicate or Group</w:t>
      </w:r>
      <w:r>
        <w:rPr>
          <w:b/>
          <w:bCs/>
          <w:sz w:val="28"/>
          <w:szCs w:val="28"/>
        </w:rPr>
        <w:t xml:space="preserve"> </w:t>
      </w:r>
    </w:p>
    <w:p w14:paraId="4E33528A" w14:textId="77777777" w:rsidR="001A077C" w:rsidRDefault="001A077C" w:rsidP="001A077C">
      <w:pPr>
        <w:pBdr>
          <w:top w:val="single" w:sz="4" w:space="1" w:color="auto"/>
          <w:left w:val="single" w:sz="4" w:space="4" w:color="auto"/>
          <w:bottom w:val="single" w:sz="4" w:space="12" w:color="auto"/>
          <w:right w:val="single" w:sz="4" w:space="4" w:color="auto"/>
        </w:pBdr>
        <w:spacing w:after="120"/>
        <w:rPr>
          <w:b/>
          <w:bCs/>
        </w:rPr>
      </w:pPr>
    </w:p>
    <w:p w14:paraId="21F25CD7" w14:textId="77777777" w:rsidR="001A077C" w:rsidRPr="00145508" w:rsidRDefault="001A077C" w:rsidP="001A077C">
      <w:pPr>
        <w:pBdr>
          <w:top w:val="single" w:sz="4" w:space="1" w:color="auto"/>
          <w:left w:val="single" w:sz="4" w:space="4" w:color="auto"/>
          <w:bottom w:val="single" w:sz="4" w:space="12" w:color="auto"/>
          <w:right w:val="single" w:sz="4" w:space="4" w:color="auto"/>
        </w:pBdr>
        <w:spacing w:after="120"/>
        <w:rPr>
          <w:b/>
          <w:bCs/>
          <w:sz w:val="28"/>
          <w:szCs w:val="28"/>
        </w:rPr>
      </w:pPr>
      <w:r w:rsidRPr="00145508">
        <w:rPr>
          <w:b/>
          <w:bCs/>
          <w:sz w:val="28"/>
          <w:szCs w:val="28"/>
        </w:rPr>
        <w:t xml:space="preserve">Account Details </w:t>
      </w:r>
    </w:p>
    <w:p w14:paraId="69E05C60" w14:textId="77777777" w:rsidR="001A077C" w:rsidRPr="00145508" w:rsidRDefault="001A077C" w:rsidP="001A077C">
      <w:pPr>
        <w:pBdr>
          <w:top w:val="single" w:sz="4" w:space="1" w:color="auto"/>
          <w:left w:val="single" w:sz="4" w:space="4" w:color="auto"/>
          <w:bottom w:val="single" w:sz="4" w:space="12" w:color="auto"/>
          <w:right w:val="single" w:sz="4" w:space="4" w:color="auto"/>
        </w:pBdr>
        <w:spacing w:after="120"/>
        <w:rPr>
          <w:b/>
          <w:bCs/>
          <w:sz w:val="28"/>
          <w:szCs w:val="28"/>
        </w:rPr>
      </w:pPr>
      <w:r w:rsidRPr="00145508">
        <w:rPr>
          <w:b/>
          <w:bCs/>
          <w:sz w:val="28"/>
          <w:szCs w:val="28"/>
        </w:rPr>
        <w:t>BSB - 633-000</w:t>
      </w:r>
    </w:p>
    <w:p w14:paraId="5F44B886" w14:textId="77777777" w:rsidR="001A077C" w:rsidRPr="00145508" w:rsidRDefault="001A077C" w:rsidP="001A077C">
      <w:pPr>
        <w:pBdr>
          <w:top w:val="single" w:sz="4" w:space="1" w:color="auto"/>
          <w:left w:val="single" w:sz="4" w:space="4" w:color="auto"/>
          <w:bottom w:val="single" w:sz="4" w:space="12" w:color="auto"/>
          <w:right w:val="single" w:sz="4" w:space="4" w:color="auto"/>
        </w:pBdr>
        <w:spacing w:after="120"/>
        <w:rPr>
          <w:b/>
          <w:bCs/>
          <w:sz w:val="28"/>
          <w:szCs w:val="28"/>
        </w:rPr>
      </w:pPr>
      <w:r w:rsidRPr="00145508">
        <w:rPr>
          <w:b/>
          <w:bCs/>
          <w:sz w:val="28"/>
          <w:szCs w:val="28"/>
        </w:rPr>
        <w:t>Account Number – 11-019-9361</w:t>
      </w:r>
    </w:p>
    <w:p w14:paraId="6A67CADD" w14:textId="2707681E" w:rsidR="001A077C" w:rsidRPr="009E693F" w:rsidRDefault="001A077C" w:rsidP="001A077C">
      <w:pPr>
        <w:pBdr>
          <w:top w:val="single" w:sz="4" w:space="1" w:color="auto"/>
          <w:left w:val="single" w:sz="4" w:space="4" w:color="auto"/>
          <w:bottom w:val="single" w:sz="4" w:space="12" w:color="auto"/>
          <w:right w:val="single" w:sz="4" w:space="4" w:color="auto"/>
        </w:pBdr>
        <w:spacing w:after="120"/>
        <w:rPr>
          <w:b/>
          <w:bCs/>
          <w:sz w:val="28"/>
          <w:szCs w:val="28"/>
        </w:rPr>
      </w:pPr>
      <w:r w:rsidRPr="00145508">
        <w:rPr>
          <w:b/>
          <w:bCs/>
          <w:sz w:val="28"/>
          <w:szCs w:val="28"/>
        </w:rPr>
        <w:t xml:space="preserve">Please put your name as a reference </w:t>
      </w:r>
      <w:r>
        <w:rPr>
          <w:b/>
          <w:bCs/>
          <w:sz w:val="28"/>
          <w:szCs w:val="28"/>
        </w:rPr>
        <w:t xml:space="preserve">on your deposit and email this form to </w:t>
      </w:r>
      <w:hyperlink r:id="rId10" w:history="1">
        <w:r w:rsidRPr="000F3AC5">
          <w:rPr>
            <w:rStyle w:val="Hyperlink"/>
            <w:b/>
            <w:bCs/>
            <w:sz w:val="28"/>
            <w:szCs w:val="28"/>
          </w:rPr>
          <w:t>vicsquaretrotters@hotmail.com</w:t>
        </w:r>
      </w:hyperlink>
      <w:r>
        <w:rPr>
          <w:b/>
          <w:bCs/>
          <w:sz w:val="28"/>
          <w:szCs w:val="28"/>
        </w:rPr>
        <w:t xml:space="preserve"> . The membership will be for </w:t>
      </w:r>
      <w:r w:rsidR="0005533C">
        <w:rPr>
          <w:b/>
          <w:bCs/>
          <w:sz w:val="28"/>
          <w:szCs w:val="28"/>
        </w:rPr>
        <w:t>a</w:t>
      </w:r>
      <w:r>
        <w:rPr>
          <w:b/>
          <w:bCs/>
          <w:sz w:val="28"/>
          <w:szCs w:val="28"/>
        </w:rPr>
        <w:t xml:space="preserve"> season being the calendar year </w:t>
      </w:r>
      <w:r w:rsidRPr="000C3F6E">
        <w:rPr>
          <w:b/>
          <w:bCs/>
          <w:sz w:val="28"/>
          <w:szCs w:val="28"/>
          <w:u w:val="single"/>
        </w:rPr>
        <w:t>2022</w:t>
      </w:r>
      <w:r w:rsidR="0005533C">
        <w:rPr>
          <w:b/>
          <w:bCs/>
          <w:sz w:val="28"/>
          <w:szCs w:val="28"/>
          <w:u w:val="single"/>
        </w:rPr>
        <w:t xml:space="preserve"> or 2023</w:t>
      </w:r>
      <w:r>
        <w:rPr>
          <w:b/>
          <w:bCs/>
          <w:sz w:val="28"/>
          <w:szCs w:val="28"/>
          <w:u w:val="single"/>
        </w:rPr>
        <w:t>.</w:t>
      </w:r>
      <w:r w:rsidRPr="009E693F">
        <w:rPr>
          <w:b/>
          <w:bCs/>
          <w:sz w:val="28"/>
          <w:szCs w:val="28"/>
        </w:rPr>
        <w:t xml:space="preserve">   </w:t>
      </w:r>
      <w:r>
        <w:rPr>
          <w:b/>
          <w:bCs/>
          <w:sz w:val="28"/>
          <w:szCs w:val="28"/>
        </w:rPr>
        <w:t xml:space="preserve">If you are a new member your membership will need to be accepted by the committee before it commences. </w:t>
      </w:r>
      <w:r w:rsidR="0005533C">
        <w:rPr>
          <w:b/>
          <w:bCs/>
          <w:sz w:val="28"/>
          <w:szCs w:val="28"/>
        </w:rPr>
        <w:t xml:space="preserve">You can check if you are currently a member by looking on our website </w:t>
      </w:r>
      <w:hyperlink r:id="rId11" w:history="1">
        <w:r w:rsidR="0005533C" w:rsidRPr="0005533C">
          <w:rPr>
            <w:rStyle w:val="Hyperlink"/>
            <w:b/>
            <w:bCs/>
            <w:sz w:val="28"/>
            <w:szCs w:val="28"/>
          </w:rPr>
          <w:t>Victorian Square Trotters Association</w:t>
        </w:r>
      </w:hyperlink>
      <w:r w:rsidR="0005533C">
        <w:rPr>
          <w:b/>
          <w:bCs/>
          <w:sz w:val="28"/>
          <w:szCs w:val="28"/>
        </w:rPr>
        <w:t xml:space="preserve"> </w:t>
      </w:r>
    </w:p>
    <w:p w14:paraId="53E078B3" w14:textId="77777777" w:rsidR="001A077C" w:rsidRDefault="001A077C" w:rsidP="00A9232A"/>
    <w:sectPr w:rsidR="001A077C" w:rsidSect="00A9232A">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lyard-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687"/>
    <w:multiLevelType w:val="hybridMultilevel"/>
    <w:tmpl w:val="25C20A94"/>
    <w:lvl w:ilvl="0" w:tplc="0AACE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A70D1A"/>
    <w:multiLevelType w:val="multilevel"/>
    <w:tmpl w:val="C596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8249143">
    <w:abstractNumId w:val="0"/>
  </w:num>
  <w:num w:numId="2" w16cid:durableId="190749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A"/>
    <w:rsid w:val="00027B42"/>
    <w:rsid w:val="0005533C"/>
    <w:rsid w:val="00070EE5"/>
    <w:rsid w:val="000D520B"/>
    <w:rsid w:val="00136F7E"/>
    <w:rsid w:val="0014275D"/>
    <w:rsid w:val="00181A5E"/>
    <w:rsid w:val="001A077C"/>
    <w:rsid w:val="001F2C6F"/>
    <w:rsid w:val="002E204F"/>
    <w:rsid w:val="00311141"/>
    <w:rsid w:val="0031371B"/>
    <w:rsid w:val="00344AE1"/>
    <w:rsid w:val="003E0662"/>
    <w:rsid w:val="00456F2A"/>
    <w:rsid w:val="004C5AD8"/>
    <w:rsid w:val="0060716B"/>
    <w:rsid w:val="0062423A"/>
    <w:rsid w:val="006B065E"/>
    <w:rsid w:val="006E0AAB"/>
    <w:rsid w:val="006E51FC"/>
    <w:rsid w:val="00803442"/>
    <w:rsid w:val="008408E2"/>
    <w:rsid w:val="00840C1F"/>
    <w:rsid w:val="00857FCE"/>
    <w:rsid w:val="008A0092"/>
    <w:rsid w:val="008B66E4"/>
    <w:rsid w:val="008C0570"/>
    <w:rsid w:val="0096265B"/>
    <w:rsid w:val="00974D8B"/>
    <w:rsid w:val="00984CBC"/>
    <w:rsid w:val="00987119"/>
    <w:rsid w:val="009A1C67"/>
    <w:rsid w:val="00A9232A"/>
    <w:rsid w:val="00C32352"/>
    <w:rsid w:val="00C60C11"/>
    <w:rsid w:val="00CA532C"/>
    <w:rsid w:val="00CD0555"/>
    <w:rsid w:val="00CF4F47"/>
    <w:rsid w:val="00DA4839"/>
    <w:rsid w:val="00E0068B"/>
    <w:rsid w:val="00E43865"/>
    <w:rsid w:val="00E70C5E"/>
    <w:rsid w:val="00EF6BE5"/>
    <w:rsid w:val="00F81DC2"/>
    <w:rsid w:val="00FB0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9095"/>
  <w15:chartTrackingRefBased/>
  <w15:docId w15:val="{D62B3562-0E62-4878-AADD-124EE5BB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32A"/>
    <w:pPr>
      <w:ind w:left="720"/>
      <w:contextualSpacing/>
    </w:pPr>
  </w:style>
  <w:style w:type="character" w:styleId="Hyperlink">
    <w:name w:val="Hyperlink"/>
    <w:basedOn w:val="DefaultParagraphFont"/>
    <w:uiPriority w:val="99"/>
    <w:unhideWhenUsed/>
    <w:rsid w:val="00A9232A"/>
    <w:rPr>
      <w:color w:val="CC9900" w:themeColor="hyperlink"/>
      <w:u w:val="single"/>
    </w:rPr>
  </w:style>
  <w:style w:type="character" w:styleId="UnresolvedMention">
    <w:name w:val="Unresolved Mention"/>
    <w:basedOn w:val="DefaultParagraphFont"/>
    <w:uiPriority w:val="99"/>
    <w:semiHidden/>
    <w:unhideWhenUsed/>
    <w:rsid w:val="006B0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ictrotters.com/2022-vsta-members-1" TargetMode="External"/><Relationship Id="rId5" Type="http://schemas.openxmlformats.org/officeDocument/2006/relationships/hyperlink" Target="mailto:vicsquaretrotters@hotmail.com" TargetMode="External"/><Relationship Id="rId10" Type="http://schemas.openxmlformats.org/officeDocument/2006/relationships/hyperlink" Target="mailto:vicsquaretrotters@hot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Knight</dc:creator>
  <cp:keywords/>
  <dc:description/>
  <cp:lastModifiedBy>Katrina Knight</cp:lastModifiedBy>
  <cp:revision>2</cp:revision>
  <dcterms:created xsi:type="dcterms:W3CDTF">2022-10-10T07:42:00Z</dcterms:created>
  <dcterms:modified xsi:type="dcterms:W3CDTF">2022-10-10T07:42:00Z</dcterms:modified>
</cp:coreProperties>
</file>